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D9" w:rsidRDefault="005A0FA6" w:rsidP="005A0FA6">
      <w:pPr>
        <w:spacing w:line="360" w:lineRule="auto"/>
        <w:rPr>
          <w:rFonts w:ascii="Arial" w:hAnsi="Arial" w:cs="David"/>
          <w:sz w:val="26"/>
          <w:szCs w:val="26"/>
          <w:rtl/>
          <w:lang w:eastAsia="en-US"/>
        </w:rPr>
      </w:pPr>
      <w:r>
        <w:rPr>
          <w:rFonts w:ascii="Arial" w:hAnsi="Arial" w:cs="David" w:hint="cs"/>
          <w:sz w:val="26"/>
          <w:szCs w:val="26"/>
          <w:rtl/>
          <w:lang w:eastAsia="en-US"/>
        </w:rPr>
        <w:tab/>
      </w:r>
      <w:r>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851DA2">
        <w:rPr>
          <w:rFonts w:ascii="Arial" w:hAnsi="Arial" w:cs="David" w:hint="cs"/>
          <w:sz w:val="26"/>
          <w:szCs w:val="26"/>
          <w:rtl/>
          <w:lang w:eastAsia="en-US"/>
        </w:rPr>
        <w:tab/>
      </w:r>
      <w:r>
        <w:rPr>
          <w:rFonts w:ascii="Arial" w:hAnsi="Arial" w:cs="David" w:hint="cs"/>
          <w:sz w:val="26"/>
          <w:szCs w:val="26"/>
          <w:rtl/>
          <w:lang w:eastAsia="en-US"/>
        </w:rPr>
        <w:t>ת</w:t>
      </w:r>
      <w:r w:rsidR="00FC0DD9">
        <w:rPr>
          <w:rFonts w:ascii="Arial" w:hAnsi="Arial" w:cs="David" w:hint="cs"/>
          <w:sz w:val="26"/>
          <w:szCs w:val="26"/>
          <w:rtl/>
          <w:lang w:eastAsia="en-US"/>
        </w:rPr>
        <w:t>אריך 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שם המזמין: 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כתובת:</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__________________</w:t>
      </w:r>
      <w:r w:rsidRPr="002570BC">
        <w:rPr>
          <w:rFonts w:ascii="Arial" w:hAnsi="Arial" w:cs="David"/>
          <w:sz w:val="26"/>
          <w:szCs w:val="26"/>
          <w:rtl/>
          <w:lang w:eastAsia="en-US"/>
        </w:rPr>
        <w:br/>
      </w:r>
      <w:r w:rsidRPr="002570BC">
        <w:rPr>
          <w:rFonts w:ascii="Arial" w:hAnsi="Arial" w:cs="David" w:hint="cs"/>
          <w:sz w:val="26"/>
          <w:szCs w:val="26"/>
          <w:rtl/>
          <w:lang w:eastAsia="en-US"/>
        </w:rPr>
        <w:t>טלפון:</w:t>
      </w:r>
      <w:r w:rsidRPr="002570BC">
        <w:rPr>
          <w:rFonts w:ascii="Arial" w:hAnsi="Arial" w:cs="David" w:hint="cs"/>
          <w:sz w:val="26"/>
          <w:szCs w:val="26"/>
          <w:rtl/>
          <w:lang w:eastAsia="en-US"/>
        </w:rPr>
        <w:tab/>
        <w:t xml:space="preserve">     </w:t>
      </w:r>
      <w:r>
        <w:rPr>
          <w:rFonts w:ascii="Arial" w:hAnsi="Arial" w:cs="David" w:hint="cs"/>
          <w:sz w:val="26"/>
          <w:szCs w:val="26"/>
          <w:rtl/>
          <w:lang w:eastAsia="en-US"/>
        </w:rPr>
        <w:t xml:space="preserve">  </w:t>
      </w:r>
      <w:r w:rsidRPr="002570BC">
        <w:rPr>
          <w:rFonts w:ascii="Arial" w:hAnsi="Arial" w:cs="David" w:hint="cs"/>
          <w:sz w:val="26"/>
          <w:szCs w:val="26"/>
          <w:rtl/>
          <w:lang w:eastAsia="en-US"/>
        </w:rPr>
        <w:t>___________________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 xml:space="preserve">איש קשר: </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w:t>
      </w:r>
    </w:p>
    <w:p w:rsidR="00E7710A" w:rsidRDefault="00E7710A" w:rsidP="00E7710A">
      <w:pPr>
        <w:spacing w:line="360" w:lineRule="auto"/>
        <w:rPr>
          <w:rFonts w:ascii="Arial" w:hAnsi="Arial" w:cs="David"/>
          <w:color w:val="000000"/>
          <w:sz w:val="26"/>
          <w:szCs w:val="26"/>
          <w:rtl/>
          <w:lang w:eastAsia="en-US"/>
        </w:rPr>
      </w:pPr>
    </w:p>
    <w:p w:rsidR="00816C2A" w:rsidRPr="00E07F34" w:rsidRDefault="00816C2A" w:rsidP="00E7710A">
      <w:pPr>
        <w:spacing w:line="360" w:lineRule="auto"/>
        <w:rPr>
          <w:rFonts w:ascii="Arial" w:hAnsi="Arial" w:cs="David"/>
          <w:sz w:val="26"/>
          <w:szCs w:val="26"/>
          <w:rtl/>
          <w:lang w:eastAsia="en-US"/>
        </w:rPr>
      </w:pPr>
      <w:r w:rsidRPr="005A2F8C">
        <w:rPr>
          <w:rFonts w:ascii="Arial" w:hAnsi="Arial" w:cs="David" w:hint="cs"/>
          <w:color w:val="000000"/>
          <w:sz w:val="26"/>
          <w:szCs w:val="26"/>
          <w:rtl/>
          <w:lang w:eastAsia="en-US"/>
        </w:rPr>
        <w:t>דאר אלקטרוני:</w:t>
      </w:r>
      <w:r w:rsidRPr="00E07F34">
        <w:rPr>
          <w:rFonts w:ascii="Arial" w:hAnsi="Arial" w:cs="David" w:hint="cs"/>
          <w:color w:val="000000"/>
          <w:sz w:val="26"/>
          <w:szCs w:val="26"/>
          <w:rtl/>
          <w:lang w:eastAsia="en-US"/>
        </w:rPr>
        <w:t>_______________</w:t>
      </w: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לכבוד</w:t>
      </w: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מועצת הכותנה בע"מ</w:t>
      </w:r>
    </w:p>
    <w:p w:rsidR="00816C2A" w:rsidRPr="00DB6160" w:rsidRDefault="00816C2A" w:rsidP="00DB6160">
      <w:pPr>
        <w:rPr>
          <w:rFonts w:ascii="Arial" w:hAnsi="Arial" w:cs="David"/>
          <w:sz w:val="26"/>
          <w:szCs w:val="26"/>
          <w:u w:val="single"/>
          <w:rtl/>
          <w:lang w:eastAsia="en-US"/>
        </w:rPr>
      </w:pPr>
      <w:r w:rsidRPr="00DB6160">
        <w:rPr>
          <w:rFonts w:ascii="Arial" w:hAnsi="Arial" w:cs="David" w:hint="cs"/>
          <w:sz w:val="26"/>
          <w:szCs w:val="26"/>
          <w:u w:val="single"/>
          <w:rtl/>
          <w:lang w:eastAsia="en-US"/>
        </w:rPr>
        <w:t>ת.ד. 384</w:t>
      </w:r>
      <w:r w:rsidR="00DB6160" w:rsidRPr="00DB6160">
        <w:rPr>
          <w:rFonts w:ascii="Arial" w:hAnsi="Arial" w:cs="David" w:hint="cs"/>
          <w:sz w:val="26"/>
          <w:szCs w:val="26"/>
          <w:u w:val="single"/>
          <w:rtl/>
          <w:lang w:eastAsia="en-US"/>
        </w:rPr>
        <w:t xml:space="preserve">, </w:t>
      </w:r>
      <w:r w:rsidRPr="00DB6160">
        <w:rPr>
          <w:rFonts w:ascii="Arial" w:hAnsi="Arial" w:cs="David" w:hint="cs"/>
          <w:sz w:val="26"/>
          <w:szCs w:val="26"/>
          <w:u w:val="single"/>
          <w:rtl/>
          <w:lang w:eastAsia="en-US"/>
        </w:rPr>
        <w:t>הרצליה ב' 46103</w:t>
      </w:r>
      <w:r w:rsidR="00ED7B7B">
        <w:rPr>
          <w:rFonts w:ascii="Arial" w:hAnsi="Arial" w:cs="David" w:hint="cs"/>
          <w:sz w:val="26"/>
          <w:szCs w:val="26"/>
          <w:u w:val="single"/>
          <w:rtl/>
          <w:lang w:eastAsia="en-US"/>
        </w:rPr>
        <w:t>02</w:t>
      </w:r>
    </w:p>
    <w:p w:rsidR="00816C2A" w:rsidRDefault="00816C2A" w:rsidP="00816C2A">
      <w:pPr>
        <w:rPr>
          <w:rFonts w:ascii="Arial" w:hAnsi="Arial" w:cs="David"/>
          <w:sz w:val="26"/>
          <w:szCs w:val="26"/>
          <w:rtl/>
          <w:lang w:eastAsia="en-US"/>
        </w:rPr>
      </w:pPr>
      <w:r w:rsidRPr="002570BC">
        <w:rPr>
          <w:rFonts w:ascii="Arial" w:hAnsi="Arial" w:cs="David" w:hint="cs"/>
          <w:sz w:val="26"/>
          <w:szCs w:val="26"/>
          <w:rtl/>
          <w:lang w:eastAsia="en-US"/>
        </w:rPr>
        <w:t>פקס: 09-9604010</w:t>
      </w:r>
    </w:p>
    <w:p w:rsidR="00DB6160" w:rsidRDefault="00DB6160" w:rsidP="00816C2A">
      <w:pPr>
        <w:rPr>
          <w:rFonts w:ascii="Arial" w:hAnsi="Arial" w:cs="David"/>
          <w:sz w:val="26"/>
          <w:szCs w:val="26"/>
          <w:lang w:eastAsia="en-US"/>
        </w:rPr>
      </w:pPr>
      <w:proofErr w:type="spellStart"/>
      <w:r>
        <w:rPr>
          <w:rFonts w:ascii="Arial" w:hAnsi="Arial" w:cs="David" w:hint="cs"/>
          <w:sz w:val="26"/>
          <w:szCs w:val="26"/>
          <w:rtl/>
          <w:lang w:eastAsia="en-US"/>
        </w:rPr>
        <w:t>דא"ל</w:t>
      </w:r>
      <w:proofErr w:type="spellEnd"/>
      <w:r>
        <w:rPr>
          <w:rFonts w:ascii="Arial" w:hAnsi="Arial" w:cs="David" w:hint="cs"/>
          <w:sz w:val="26"/>
          <w:szCs w:val="26"/>
          <w:rtl/>
          <w:lang w:eastAsia="en-US"/>
        </w:rPr>
        <w:t xml:space="preserve">: </w:t>
      </w:r>
      <w:hyperlink r:id="rId7" w:history="1">
        <w:r w:rsidRPr="00E91CDE">
          <w:rPr>
            <w:rStyle w:val="Hyperlink"/>
            <w:rFonts w:ascii="Arial" w:hAnsi="Arial" w:cs="David"/>
            <w:sz w:val="26"/>
            <w:szCs w:val="26"/>
            <w:lang w:eastAsia="en-US"/>
          </w:rPr>
          <w:t>mali@cotton.co.il</w:t>
        </w:r>
      </w:hyperlink>
    </w:p>
    <w:p w:rsidR="00DB6160" w:rsidRPr="002570BC" w:rsidRDefault="00DB6160" w:rsidP="00816C2A">
      <w:pPr>
        <w:rPr>
          <w:rFonts w:ascii="Arial" w:hAnsi="Arial" w:cs="David"/>
          <w:sz w:val="26"/>
          <w:szCs w:val="26"/>
          <w:lang w:eastAsia="en-US"/>
        </w:rPr>
      </w:pP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שלום רב,</w:t>
      </w:r>
    </w:p>
    <w:p w:rsidR="00816C2A" w:rsidRPr="002570BC" w:rsidRDefault="00816C2A" w:rsidP="00816C2A">
      <w:pPr>
        <w:rPr>
          <w:rFonts w:ascii="Arial" w:hAnsi="Arial" w:cs="David"/>
          <w:sz w:val="26"/>
          <w:szCs w:val="26"/>
          <w:rtl/>
          <w:lang w:eastAsia="en-US"/>
        </w:rPr>
      </w:pPr>
    </w:p>
    <w:p w:rsidR="00816C2A" w:rsidRPr="002570BC" w:rsidRDefault="00816C2A" w:rsidP="007E15ED">
      <w:pPr>
        <w:rPr>
          <w:rFonts w:ascii="Arial" w:hAnsi="Arial" w:cs="David"/>
          <w:sz w:val="26"/>
          <w:szCs w:val="26"/>
          <w:rtl/>
          <w:lang w:eastAsia="en-US"/>
        </w:rPr>
      </w:pPr>
      <w:r w:rsidRPr="002570BC">
        <w:rPr>
          <w:rFonts w:ascii="Arial" w:hAnsi="Arial" w:cs="David" w:hint="cs"/>
          <w:sz w:val="26"/>
          <w:szCs w:val="26"/>
          <w:rtl/>
          <w:lang w:eastAsia="en-US"/>
        </w:rPr>
        <w:t xml:space="preserve">הנדון: </w:t>
      </w:r>
      <w:r w:rsidRPr="004F5695">
        <w:rPr>
          <w:rFonts w:ascii="Arial" w:hAnsi="Arial" w:cs="David" w:hint="cs"/>
          <w:b/>
          <w:bCs/>
          <w:sz w:val="26"/>
          <w:szCs w:val="26"/>
          <w:u w:val="single"/>
          <w:rtl/>
          <w:lang w:eastAsia="en-US"/>
        </w:rPr>
        <w:t>הזמנת גרעיני כותנה מיבול</w:t>
      </w:r>
      <w:r w:rsidR="00284260">
        <w:rPr>
          <w:rFonts w:ascii="Arial" w:hAnsi="Arial" w:cs="David" w:hint="cs"/>
          <w:b/>
          <w:bCs/>
          <w:sz w:val="26"/>
          <w:szCs w:val="26"/>
          <w:u w:val="single"/>
          <w:rtl/>
          <w:lang w:eastAsia="en-US"/>
        </w:rPr>
        <w:t xml:space="preserve"> </w:t>
      </w:r>
      <w:r w:rsidR="007E15ED">
        <w:rPr>
          <w:rFonts w:ascii="Arial" w:hAnsi="Arial" w:cs="David" w:hint="cs"/>
          <w:b/>
          <w:bCs/>
          <w:sz w:val="26"/>
          <w:szCs w:val="26"/>
          <w:u w:val="single"/>
          <w:rtl/>
          <w:lang w:eastAsia="en-US"/>
        </w:rPr>
        <w:t>2020</w:t>
      </w:r>
      <w:r w:rsidR="00284260">
        <w:rPr>
          <w:rFonts w:ascii="Arial" w:hAnsi="Arial" w:cs="David" w:hint="cs"/>
          <w:b/>
          <w:bCs/>
          <w:sz w:val="26"/>
          <w:szCs w:val="26"/>
          <w:u w:val="single"/>
          <w:rtl/>
          <w:lang w:eastAsia="en-US"/>
        </w:rPr>
        <w:t xml:space="preserve"> </w:t>
      </w:r>
    </w:p>
    <w:p w:rsidR="00816C2A" w:rsidRPr="002570BC" w:rsidRDefault="00816C2A" w:rsidP="00816C2A">
      <w:pPr>
        <w:ind w:left="720"/>
        <w:rPr>
          <w:rFonts w:ascii="Arial" w:hAnsi="Arial" w:cs="David"/>
          <w:sz w:val="26"/>
          <w:szCs w:val="26"/>
          <w:rtl/>
          <w:lang w:eastAsia="en-US"/>
        </w:rPr>
      </w:pPr>
      <w:r w:rsidRPr="002570BC">
        <w:rPr>
          <w:rFonts w:ascii="Arial" w:hAnsi="Arial" w:cs="David" w:hint="cs"/>
          <w:sz w:val="26"/>
          <w:szCs w:val="26"/>
          <w:rtl/>
          <w:lang w:eastAsia="en-US"/>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268"/>
        <w:gridCol w:w="2409"/>
        <w:gridCol w:w="2268"/>
      </w:tblGrid>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זן</w:t>
            </w:r>
          </w:p>
        </w:tc>
        <w:tc>
          <w:tcPr>
            <w:tcW w:w="2268" w:type="dxa"/>
          </w:tcPr>
          <w:p w:rsidR="00816C2A" w:rsidRPr="00C46489" w:rsidRDefault="00816C2A" w:rsidP="003E1119">
            <w:pPr>
              <w:pStyle w:val="a6"/>
              <w:ind w:right="0" w:firstLine="0"/>
              <w:jc w:val="left"/>
              <w:rPr>
                <w:rFonts w:ascii="Arial" w:hAnsi="Arial"/>
                <w:rtl/>
              </w:rPr>
            </w:pPr>
            <w:r w:rsidRPr="00C46489">
              <w:rPr>
                <w:rFonts w:ascii="Arial" w:hAnsi="Arial" w:hint="cs"/>
                <w:rtl/>
              </w:rPr>
              <w:t>מחיר מוצע</w:t>
            </w:r>
            <w:r w:rsidR="00AA0AE6">
              <w:rPr>
                <w:rFonts w:ascii="Arial" w:hAnsi="Arial" w:hint="cs"/>
                <w:rtl/>
              </w:rPr>
              <w:t xml:space="preserve"> ב-₪ </w:t>
            </w:r>
            <w:r w:rsidRPr="00C46489">
              <w:rPr>
                <w:rFonts w:ascii="Arial" w:hAnsi="Arial"/>
                <w:rtl/>
              </w:rPr>
              <w:br/>
            </w:r>
            <w:r w:rsidRPr="00C46489">
              <w:rPr>
                <w:rFonts w:ascii="Arial" w:hAnsi="Arial" w:hint="cs"/>
                <w:rtl/>
              </w:rPr>
              <w:t>בשער המנפטה</w:t>
            </w:r>
          </w:p>
        </w:tc>
        <w:tc>
          <w:tcPr>
            <w:tcW w:w="2409" w:type="dxa"/>
          </w:tcPr>
          <w:p w:rsidR="00816C2A" w:rsidRPr="00C46489" w:rsidRDefault="00816C2A" w:rsidP="00C46489">
            <w:pPr>
              <w:pStyle w:val="a6"/>
              <w:ind w:right="0" w:firstLine="0"/>
              <w:jc w:val="left"/>
              <w:rPr>
                <w:rFonts w:ascii="Arial" w:hAnsi="Arial"/>
                <w:rtl/>
              </w:rPr>
            </w:pPr>
            <w:r w:rsidRPr="00C46489">
              <w:rPr>
                <w:rFonts w:ascii="Arial" w:hAnsi="Arial" w:hint="cs"/>
                <w:rtl/>
              </w:rPr>
              <w:t xml:space="preserve">כמות   בטון </w:t>
            </w:r>
            <w:r w:rsidRPr="00C46489">
              <w:rPr>
                <w:rFonts w:ascii="Arial" w:hAnsi="Arial"/>
                <w:rtl/>
              </w:rPr>
              <w:br/>
            </w:r>
            <w:r w:rsidRPr="00C46489">
              <w:rPr>
                <w:rFonts w:ascii="Arial" w:hAnsi="Arial" w:hint="cs"/>
                <w:rtl/>
              </w:rPr>
              <w:t>ממנפטת סיבי הדרום</w:t>
            </w:r>
          </w:p>
        </w:tc>
        <w:tc>
          <w:tcPr>
            <w:tcW w:w="2268" w:type="dxa"/>
          </w:tcPr>
          <w:p w:rsidR="00816C2A" w:rsidRPr="00C46489" w:rsidRDefault="00816C2A" w:rsidP="00C46489">
            <w:pPr>
              <w:pStyle w:val="a6"/>
              <w:ind w:right="0" w:firstLine="0"/>
              <w:rPr>
                <w:rFonts w:ascii="Arial" w:hAnsi="Arial"/>
                <w:rtl/>
              </w:rPr>
            </w:pPr>
            <w:r w:rsidRPr="00C46489">
              <w:rPr>
                <w:rFonts w:ascii="Arial" w:hAnsi="Arial" w:hint="cs"/>
                <w:rtl/>
              </w:rPr>
              <w:t xml:space="preserve">כמות   בטון </w:t>
            </w:r>
          </w:p>
          <w:p w:rsidR="00816C2A" w:rsidRPr="00C46489" w:rsidRDefault="00816C2A" w:rsidP="00C46489">
            <w:pPr>
              <w:pStyle w:val="a6"/>
              <w:ind w:right="0" w:firstLine="0"/>
              <w:rPr>
                <w:rFonts w:ascii="Arial" w:hAnsi="Arial"/>
                <w:rtl/>
              </w:rPr>
            </w:pPr>
            <w:r w:rsidRPr="00C46489">
              <w:rPr>
                <w:rFonts w:ascii="Arial" w:hAnsi="Arial" w:hint="cs"/>
                <w:rtl/>
              </w:rPr>
              <w:t>ממנפטת העמק</w:t>
            </w: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פימה</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אקלפי</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bl>
    <w:p w:rsidR="00816C2A" w:rsidRPr="002570BC" w:rsidRDefault="00F93D35" w:rsidP="00816C2A">
      <w:pPr>
        <w:ind w:left="720"/>
        <w:rPr>
          <w:rFonts w:ascii="Arial" w:hAnsi="Arial" w:cs="David"/>
          <w:sz w:val="26"/>
          <w:szCs w:val="26"/>
          <w:rtl/>
          <w:lang w:eastAsia="en-US"/>
        </w:rPr>
      </w:pPr>
      <w:r>
        <w:rPr>
          <w:rFonts w:ascii="Arial" w:hAnsi="Arial" w:cs="David"/>
          <w:sz w:val="26"/>
          <w:szCs w:val="26"/>
          <w:rtl/>
          <w:lang w:eastAsia="en-US"/>
        </w:rPr>
        <w:br/>
      </w:r>
    </w:p>
    <w:p w:rsidR="00E7710A" w:rsidRPr="00E7710A" w:rsidRDefault="00E7710A" w:rsidP="00DB6160">
      <w:pPr>
        <w:numPr>
          <w:ilvl w:val="0"/>
          <w:numId w:val="1"/>
        </w:numPr>
        <w:rPr>
          <w:rFonts w:ascii="Arial" w:hAnsi="Arial" w:cs="David"/>
          <w:b/>
          <w:bCs/>
          <w:szCs w:val="24"/>
          <w:lang w:eastAsia="en-US"/>
        </w:rPr>
      </w:pPr>
      <w:r w:rsidRPr="00E7710A">
        <w:rPr>
          <w:rFonts w:ascii="Arial" w:hAnsi="Arial" w:cs="David" w:hint="cs"/>
          <w:b/>
          <w:bCs/>
          <w:szCs w:val="24"/>
          <w:rtl/>
          <w:lang w:eastAsia="en-US"/>
        </w:rPr>
        <w:t>הצעות המחיר תהיינה במדרגות של 20 ₪ לכל טון.</w:t>
      </w:r>
    </w:p>
    <w:p w:rsidR="00E7710A" w:rsidRDefault="00E7710A" w:rsidP="00E7710A">
      <w:pPr>
        <w:ind w:left="26"/>
        <w:rPr>
          <w:rFonts w:ascii="Arial" w:hAnsi="Arial" w:cs="David"/>
          <w:szCs w:val="24"/>
          <w:lang w:eastAsia="en-US"/>
        </w:rPr>
      </w:pPr>
    </w:p>
    <w:p w:rsidR="00816C2A" w:rsidRPr="004C196E" w:rsidRDefault="00816C2A" w:rsidP="00DB6160">
      <w:pPr>
        <w:numPr>
          <w:ilvl w:val="0"/>
          <w:numId w:val="1"/>
        </w:numPr>
        <w:rPr>
          <w:rFonts w:ascii="Arial" w:hAnsi="Arial" w:cs="David"/>
          <w:szCs w:val="24"/>
          <w:lang w:eastAsia="en-US"/>
        </w:rPr>
      </w:pPr>
      <w:r w:rsidRPr="004C196E">
        <w:rPr>
          <w:rFonts w:ascii="Arial" w:hAnsi="Arial" w:cs="David" w:hint="cs"/>
          <w:szCs w:val="24"/>
          <w:rtl/>
          <w:lang w:eastAsia="en-US"/>
        </w:rPr>
        <w:t>ה</w:t>
      </w:r>
      <w:r w:rsidR="00DB6160">
        <w:rPr>
          <w:rFonts w:ascii="Arial" w:hAnsi="Arial" w:cs="David" w:hint="cs"/>
          <w:szCs w:val="24"/>
          <w:rtl/>
          <w:lang w:eastAsia="en-US"/>
        </w:rPr>
        <w:t>הזמנות יתבצעו בכפולות של 30 טון.</w:t>
      </w:r>
      <w:r w:rsidR="00FC0DD9">
        <w:rPr>
          <w:rFonts w:ascii="Arial" w:hAnsi="Arial" w:cs="David"/>
          <w:szCs w:val="24"/>
          <w:rtl/>
          <w:lang w:eastAsia="en-US"/>
        </w:rPr>
        <w:br/>
      </w:r>
    </w:p>
    <w:p w:rsidR="00816C2A" w:rsidRPr="004C196E" w:rsidRDefault="00816C2A" w:rsidP="0051016C">
      <w:pPr>
        <w:numPr>
          <w:ilvl w:val="0"/>
          <w:numId w:val="1"/>
        </w:numPr>
        <w:rPr>
          <w:rFonts w:ascii="Arial" w:hAnsi="Arial" w:cs="David"/>
          <w:szCs w:val="24"/>
          <w:rtl/>
          <w:lang w:eastAsia="en-US"/>
        </w:rPr>
      </w:pPr>
      <w:r w:rsidRPr="004C196E">
        <w:rPr>
          <w:rFonts w:ascii="Arial" w:hAnsi="Arial" w:cs="David" w:hint="cs"/>
          <w:szCs w:val="24"/>
          <w:rtl/>
          <w:lang w:eastAsia="en-US"/>
        </w:rPr>
        <w:t xml:space="preserve">ידוע לנו כי כל הצעה זוכה מטעמנו </w:t>
      </w:r>
      <w:r w:rsidR="0051016C">
        <w:rPr>
          <w:rFonts w:ascii="Arial" w:hAnsi="Arial" w:cs="David" w:hint="cs"/>
          <w:szCs w:val="24"/>
          <w:rtl/>
          <w:lang w:eastAsia="en-US"/>
        </w:rPr>
        <w:t>לרכישת גרעינים עד כמות כוללת של</w:t>
      </w:r>
      <w:r w:rsidR="00861C18">
        <w:rPr>
          <w:rFonts w:ascii="Arial" w:hAnsi="Arial" w:cs="David" w:hint="cs"/>
          <w:szCs w:val="24"/>
          <w:rtl/>
          <w:lang w:eastAsia="en-US"/>
        </w:rPr>
        <w:t xml:space="preserve"> </w:t>
      </w:r>
      <w:r w:rsidR="0051016C">
        <w:rPr>
          <w:rFonts w:ascii="Arial" w:hAnsi="Arial" w:cs="David" w:hint="cs"/>
          <w:szCs w:val="24"/>
          <w:rtl/>
          <w:lang w:eastAsia="en-US"/>
        </w:rPr>
        <w:t>2</w:t>
      </w:r>
      <w:r w:rsidR="00851DA2">
        <w:rPr>
          <w:rFonts w:ascii="Arial" w:hAnsi="Arial" w:cs="David" w:hint="cs"/>
          <w:szCs w:val="24"/>
          <w:rtl/>
          <w:lang w:eastAsia="en-US"/>
        </w:rPr>
        <w:t>,</w:t>
      </w:r>
      <w:r w:rsidRPr="004C196E">
        <w:rPr>
          <w:rFonts w:ascii="Arial" w:hAnsi="Arial" w:cs="David" w:hint="cs"/>
          <w:szCs w:val="24"/>
          <w:rtl/>
          <w:lang w:eastAsia="en-US"/>
        </w:rPr>
        <w:t xml:space="preserve">000 טון, תימכר לנו במחירים אשר פורטו בהצעתנו, ואילו לגבי כל כמות גרעינים מעבר לכמות הנ"ל, תיערך התמחרות </w:t>
      </w:r>
      <w:r w:rsidR="00A42827">
        <w:rPr>
          <w:rFonts w:ascii="Arial" w:hAnsi="Arial" w:cs="David"/>
          <w:szCs w:val="24"/>
          <w:rtl/>
          <w:lang w:eastAsia="en-US"/>
        </w:rPr>
        <w:br/>
      </w:r>
      <w:r w:rsidRPr="004C196E">
        <w:rPr>
          <w:rFonts w:ascii="Arial" w:hAnsi="Arial" w:cs="David" w:hint="cs"/>
          <w:szCs w:val="24"/>
          <w:rtl/>
          <w:lang w:eastAsia="en-US"/>
        </w:rPr>
        <w:t>בין כל המציעים הרלוונטיים ואותה כמות תימכר למציע שיזכה בהתמחרות הנ"ל.</w:t>
      </w:r>
      <w:r w:rsidR="00FC0DD9">
        <w:rPr>
          <w:rFonts w:ascii="Arial" w:hAnsi="Arial" w:cs="David"/>
          <w:szCs w:val="24"/>
          <w:rtl/>
          <w:lang w:eastAsia="en-US"/>
        </w:rPr>
        <w:br/>
      </w:r>
    </w:p>
    <w:p w:rsidR="00816C2A" w:rsidRPr="004C196E" w:rsidRDefault="00816C2A" w:rsidP="00E47FB5">
      <w:pPr>
        <w:numPr>
          <w:ilvl w:val="0"/>
          <w:numId w:val="1"/>
        </w:numPr>
        <w:rPr>
          <w:rFonts w:ascii="Arial" w:hAnsi="Arial" w:cs="David"/>
          <w:szCs w:val="24"/>
          <w:lang w:eastAsia="en-US"/>
        </w:rPr>
      </w:pPr>
      <w:r w:rsidRPr="004C196E">
        <w:rPr>
          <w:rFonts w:ascii="Arial" w:hAnsi="Arial" w:cs="David" w:hint="cs"/>
          <w:szCs w:val="24"/>
          <w:rtl/>
          <w:lang w:eastAsia="en-US"/>
        </w:rPr>
        <w:t xml:space="preserve">ידוע לנו כי אספקת הגרעינים תחל בחודש ספטמבר </w:t>
      </w:r>
      <w:r w:rsidR="00E47FB5">
        <w:rPr>
          <w:rFonts w:ascii="Arial" w:hAnsi="Arial" w:cs="David" w:hint="cs"/>
          <w:szCs w:val="24"/>
          <w:rtl/>
          <w:lang w:eastAsia="en-US"/>
        </w:rPr>
        <w:t>2020</w:t>
      </w:r>
      <w:r w:rsidR="002B12E4">
        <w:rPr>
          <w:rFonts w:ascii="Arial" w:hAnsi="Arial" w:cs="David" w:hint="cs"/>
          <w:szCs w:val="24"/>
          <w:rtl/>
          <w:lang w:eastAsia="en-US"/>
        </w:rPr>
        <w:t xml:space="preserve"> </w:t>
      </w:r>
      <w:r w:rsidRPr="004C196E">
        <w:rPr>
          <w:rFonts w:ascii="Arial" w:hAnsi="Arial" w:cs="David" w:hint="cs"/>
          <w:szCs w:val="24"/>
          <w:rtl/>
          <w:lang w:eastAsia="en-US"/>
        </w:rPr>
        <w:t>ותסתיי</w:t>
      </w:r>
      <w:r w:rsidRPr="004C196E">
        <w:rPr>
          <w:rFonts w:ascii="Arial" w:hAnsi="Arial" w:cs="David" w:hint="eastAsia"/>
          <w:szCs w:val="24"/>
          <w:rtl/>
          <w:lang w:eastAsia="en-US"/>
        </w:rPr>
        <w:t>ם</w:t>
      </w:r>
      <w:r w:rsidRPr="004C196E">
        <w:rPr>
          <w:rFonts w:ascii="Arial" w:hAnsi="Arial" w:cs="David" w:hint="cs"/>
          <w:szCs w:val="24"/>
          <w:rtl/>
          <w:lang w:eastAsia="en-US"/>
        </w:rPr>
        <w:t xml:space="preserve"> עם סיום עונת הניפוט. </w:t>
      </w:r>
      <w:r w:rsidRPr="004C196E">
        <w:rPr>
          <w:rFonts w:ascii="Arial" w:hAnsi="Arial" w:cs="David"/>
          <w:szCs w:val="24"/>
          <w:rtl/>
          <w:lang w:eastAsia="en-US"/>
        </w:rPr>
        <w:br/>
      </w:r>
      <w:r w:rsidRPr="004C196E">
        <w:rPr>
          <w:rFonts w:ascii="Arial" w:hAnsi="Arial" w:cs="David" w:hint="cs"/>
          <w:szCs w:val="24"/>
          <w:rtl/>
          <w:lang w:eastAsia="en-US"/>
        </w:rPr>
        <w:t>אנו מתחייבי</w:t>
      </w:r>
      <w:r w:rsidRPr="004C196E">
        <w:rPr>
          <w:rFonts w:ascii="Arial" w:hAnsi="Arial" w:cs="David" w:hint="eastAsia"/>
          <w:szCs w:val="24"/>
          <w:rtl/>
          <w:lang w:eastAsia="en-US"/>
        </w:rPr>
        <w:t>ם</w:t>
      </w:r>
      <w:r w:rsidRPr="004C196E">
        <w:rPr>
          <w:rFonts w:ascii="Arial" w:hAnsi="Arial" w:cs="David" w:hint="cs"/>
          <w:szCs w:val="24"/>
          <w:rtl/>
          <w:lang w:eastAsia="en-US"/>
        </w:rPr>
        <w:t xml:space="preserve"> לפנות את הגרעינים במועדים שיקבעו ע"י המנפטה המספקת או המועצה.</w:t>
      </w:r>
    </w:p>
    <w:p w:rsidR="00816C2A" w:rsidRPr="004C196E" w:rsidRDefault="00816C2A" w:rsidP="001C525F">
      <w:pPr>
        <w:rPr>
          <w:rFonts w:ascii="Arial" w:hAnsi="Arial" w:cs="David"/>
          <w:szCs w:val="24"/>
          <w:rtl/>
          <w:lang w:eastAsia="en-US"/>
        </w:rPr>
      </w:pPr>
    </w:p>
    <w:p w:rsidR="001A0469" w:rsidRDefault="000D20B8" w:rsidP="007E15ED">
      <w:pPr>
        <w:pStyle w:val="a6"/>
        <w:numPr>
          <w:ilvl w:val="0"/>
          <w:numId w:val="2"/>
        </w:numPr>
        <w:ind w:right="0"/>
        <w:rPr>
          <w:rtl/>
        </w:rPr>
      </w:pPr>
      <w:r>
        <w:rPr>
          <w:rFonts w:ascii="Arial" w:hAnsi="Arial" w:hint="cs"/>
          <w:szCs w:val="24"/>
          <w:rtl/>
        </w:rPr>
        <w:t xml:space="preserve">     </w:t>
      </w:r>
      <w:r w:rsidR="00816C2A" w:rsidRPr="001A0469">
        <w:rPr>
          <w:rFonts w:ascii="Arial" w:hAnsi="Arial" w:hint="cs"/>
          <w:szCs w:val="24"/>
          <w:rtl/>
        </w:rPr>
        <w:t xml:space="preserve">ידוע לנו כי </w:t>
      </w:r>
      <w:r w:rsidR="001A0469" w:rsidRPr="000D20B8">
        <w:rPr>
          <w:rFonts w:hint="cs"/>
          <w:rtl/>
        </w:rPr>
        <w:t>מועד לתשלום</w:t>
      </w:r>
      <w:r w:rsidR="001A0469" w:rsidRPr="00574C73">
        <w:rPr>
          <w:rFonts w:hint="cs"/>
          <w:rtl/>
        </w:rPr>
        <w:t xml:space="preserve"> עבור כל כמות הגרעינים שתסופק </w:t>
      </w:r>
      <w:r w:rsidR="001A0469">
        <w:rPr>
          <w:rFonts w:hint="cs"/>
          <w:rtl/>
        </w:rPr>
        <w:t>עד 30.11.</w:t>
      </w:r>
      <w:r w:rsidR="007E15ED">
        <w:rPr>
          <w:rFonts w:hint="cs"/>
          <w:rtl/>
        </w:rPr>
        <w:t>2020</w:t>
      </w:r>
      <w:r w:rsidR="001A0469">
        <w:rPr>
          <w:rFonts w:hint="cs"/>
          <w:rtl/>
        </w:rPr>
        <w:t xml:space="preserve"> יהא </w:t>
      </w:r>
      <w:r w:rsidR="001A0469" w:rsidRPr="00574C73">
        <w:rPr>
          <w:rFonts w:hint="cs"/>
          <w:rtl/>
        </w:rPr>
        <w:t>ב</w:t>
      </w:r>
      <w:r w:rsidR="001A0469">
        <w:rPr>
          <w:rFonts w:hint="cs"/>
          <w:rtl/>
        </w:rPr>
        <w:t>יום 15.12.</w:t>
      </w:r>
      <w:r w:rsidR="007E15ED">
        <w:rPr>
          <w:rFonts w:hint="cs"/>
          <w:rtl/>
        </w:rPr>
        <w:t>2020</w:t>
      </w:r>
      <w:r w:rsidR="001A0469">
        <w:rPr>
          <w:rFonts w:hint="cs"/>
          <w:rtl/>
        </w:rPr>
        <w:t>.</w:t>
      </w:r>
      <w:r w:rsidR="001A0469">
        <w:rPr>
          <w:rFonts w:hint="cs"/>
          <w:rtl/>
        </w:rPr>
        <w:br/>
      </w:r>
      <w:r>
        <w:rPr>
          <w:rFonts w:hint="cs"/>
          <w:rtl/>
        </w:rPr>
        <w:t xml:space="preserve">    </w:t>
      </w:r>
      <w:r w:rsidR="001A0469" w:rsidRPr="000D20B8">
        <w:rPr>
          <w:rFonts w:hint="cs"/>
          <w:rtl/>
        </w:rPr>
        <w:t>מועד תשלום</w:t>
      </w:r>
      <w:r w:rsidR="001A0469">
        <w:rPr>
          <w:rFonts w:hint="cs"/>
          <w:rtl/>
        </w:rPr>
        <w:t xml:space="preserve"> לגרעינים שיסופקו לאחר 1.12.</w:t>
      </w:r>
      <w:r w:rsidR="007E15ED">
        <w:rPr>
          <w:rFonts w:hint="cs"/>
          <w:rtl/>
        </w:rPr>
        <w:t>2020</w:t>
      </w:r>
      <w:r w:rsidR="002B12E4">
        <w:rPr>
          <w:rFonts w:hint="cs"/>
          <w:rtl/>
        </w:rPr>
        <w:t xml:space="preserve"> </w:t>
      </w:r>
      <w:r w:rsidR="001A0469">
        <w:rPr>
          <w:rFonts w:hint="cs"/>
          <w:rtl/>
        </w:rPr>
        <w:t>יהא ב- 15 בחודש שאחריו (שוטף + 15).</w:t>
      </w:r>
    </w:p>
    <w:p w:rsidR="001A0469" w:rsidRPr="00574C73" w:rsidRDefault="001A0469" w:rsidP="001A0469">
      <w:pPr>
        <w:pStyle w:val="a6"/>
        <w:ind w:right="0" w:firstLine="0"/>
        <w:rPr>
          <w:rtl/>
        </w:rPr>
      </w:pPr>
    </w:p>
    <w:p w:rsidR="00816C2A" w:rsidRPr="004C196E" w:rsidRDefault="00816C2A" w:rsidP="00816C2A">
      <w:pPr>
        <w:numPr>
          <w:ilvl w:val="0"/>
          <w:numId w:val="1"/>
        </w:numPr>
        <w:jc w:val="both"/>
        <w:rPr>
          <w:rFonts w:ascii="Arial" w:hAnsi="Arial" w:cs="David"/>
          <w:szCs w:val="24"/>
          <w:lang w:eastAsia="en-US"/>
        </w:rPr>
      </w:pPr>
      <w:r w:rsidRPr="004C196E">
        <w:rPr>
          <w:rFonts w:ascii="Arial" w:hAnsi="Arial" w:cs="David" w:hint="cs"/>
          <w:szCs w:val="24"/>
          <w:rtl/>
          <w:lang w:eastAsia="en-US"/>
        </w:rPr>
        <w:t>ידוע לנו שנידרש להעמיד בטוחות בעבור רכישת גרעינים  כמקובל במועצה לייצור ושיווק כותנה.</w:t>
      </w:r>
    </w:p>
    <w:p w:rsidR="00816C2A" w:rsidRPr="004C196E" w:rsidRDefault="00816C2A" w:rsidP="00816C2A">
      <w:pPr>
        <w:jc w:val="both"/>
        <w:rPr>
          <w:rFonts w:ascii="Arial" w:hAnsi="Arial" w:cs="David"/>
          <w:szCs w:val="24"/>
          <w:rtl/>
          <w:lang w:eastAsia="en-US"/>
        </w:rPr>
      </w:pPr>
    </w:p>
    <w:p w:rsidR="00816C2A" w:rsidRDefault="00816C2A" w:rsidP="00C66606">
      <w:pPr>
        <w:numPr>
          <w:ilvl w:val="0"/>
          <w:numId w:val="1"/>
        </w:numPr>
        <w:jc w:val="both"/>
        <w:rPr>
          <w:rFonts w:ascii="Arial" w:hAnsi="Arial" w:cs="David"/>
          <w:szCs w:val="24"/>
          <w:lang w:eastAsia="en-US"/>
        </w:rPr>
      </w:pPr>
      <w:r w:rsidRPr="004C196E">
        <w:rPr>
          <w:rFonts w:ascii="Arial" w:hAnsi="Arial" w:cs="David" w:hint="cs"/>
          <w:szCs w:val="24"/>
          <w:rtl/>
          <w:lang w:eastAsia="en-US"/>
        </w:rPr>
        <w:t>על הזמנה זו יחולו הכללים כפי שפורסמו בחוזר שלכם מיום</w:t>
      </w:r>
      <w:r>
        <w:rPr>
          <w:rFonts w:ascii="Arial" w:hAnsi="Arial" w:cs="David" w:hint="cs"/>
          <w:szCs w:val="24"/>
          <w:rtl/>
          <w:lang w:eastAsia="en-US"/>
        </w:rPr>
        <w:t xml:space="preserve"> </w:t>
      </w:r>
      <w:r w:rsidR="00C66606">
        <w:rPr>
          <w:rFonts w:ascii="Arial" w:hAnsi="Arial" w:cs="David" w:hint="cs"/>
          <w:szCs w:val="24"/>
          <w:rtl/>
          <w:lang w:eastAsia="en-US"/>
        </w:rPr>
        <w:t>30.7</w:t>
      </w:r>
      <w:bookmarkStart w:id="0" w:name="_GoBack"/>
      <w:bookmarkEnd w:id="0"/>
      <w:r w:rsidR="002B12E4">
        <w:rPr>
          <w:rFonts w:ascii="Arial" w:hAnsi="Arial" w:cs="David" w:hint="cs"/>
          <w:szCs w:val="24"/>
          <w:rtl/>
          <w:lang w:eastAsia="en-US"/>
        </w:rPr>
        <w:t>.</w:t>
      </w:r>
      <w:r w:rsidR="007E15ED">
        <w:rPr>
          <w:rFonts w:ascii="Arial" w:hAnsi="Arial" w:cs="David" w:hint="cs"/>
          <w:szCs w:val="24"/>
          <w:rtl/>
          <w:lang w:eastAsia="en-US"/>
        </w:rPr>
        <w:t>2020</w:t>
      </w:r>
      <w:r>
        <w:rPr>
          <w:rFonts w:ascii="Arial" w:hAnsi="Arial" w:cs="David" w:hint="cs"/>
          <w:szCs w:val="24"/>
          <w:rtl/>
          <w:lang w:eastAsia="en-US"/>
        </w:rPr>
        <w:t>.</w:t>
      </w:r>
    </w:p>
    <w:p w:rsidR="00BF4AA7" w:rsidRDefault="00BF4AA7" w:rsidP="00BF4AA7">
      <w:pPr>
        <w:ind w:left="26"/>
        <w:jc w:val="both"/>
        <w:rPr>
          <w:rFonts w:ascii="Arial" w:hAnsi="Arial" w:cs="David"/>
          <w:szCs w:val="24"/>
          <w:lang w:eastAsia="en-US"/>
        </w:rPr>
      </w:pPr>
    </w:p>
    <w:p w:rsidR="00BF4AA7" w:rsidRPr="005A0FA6" w:rsidRDefault="00BF4AA7" w:rsidP="00BF4AA7">
      <w:pPr>
        <w:ind w:left="26"/>
        <w:jc w:val="both"/>
        <w:rPr>
          <w:rFonts w:ascii="Arial" w:hAnsi="Arial" w:cs="David"/>
          <w:b/>
          <w:bCs/>
          <w:sz w:val="28"/>
          <w:szCs w:val="28"/>
          <w:rtl/>
          <w:lang w:eastAsia="en-US"/>
        </w:rPr>
      </w:pPr>
      <w:r w:rsidRPr="005A0FA6">
        <w:rPr>
          <w:rFonts w:ascii="Arial" w:hAnsi="Arial" w:cs="David" w:hint="cs"/>
          <w:b/>
          <w:bCs/>
          <w:sz w:val="28"/>
          <w:szCs w:val="28"/>
          <w:rtl/>
          <w:lang w:eastAsia="en-US"/>
        </w:rPr>
        <w:t>המציע מתחייב לקלוט את הגרעינים ממחסן המנפטה מיד עם קבלת דרישה מהמנפטה אליו.</w:t>
      </w:r>
    </w:p>
    <w:p w:rsidR="00816C2A" w:rsidRPr="004C196E" w:rsidRDefault="00816C2A" w:rsidP="00816C2A">
      <w:pPr>
        <w:rPr>
          <w:rFonts w:ascii="Arial" w:hAnsi="Arial" w:cs="David"/>
          <w:szCs w:val="24"/>
          <w:rtl/>
          <w:lang w:eastAsia="en-US"/>
        </w:rPr>
      </w:pPr>
    </w:p>
    <w:p w:rsidR="00816C2A" w:rsidRPr="002570BC" w:rsidRDefault="00816C2A" w:rsidP="001A0469">
      <w:pPr>
        <w:rPr>
          <w:rFonts w:ascii="Arial" w:hAnsi="Arial" w:cs="David"/>
          <w:sz w:val="26"/>
          <w:szCs w:val="26"/>
          <w:rtl/>
          <w:lang w:eastAsia="en-US"/>
        </w:rPr>
      </w:pPr>
      <w:r w:rsidRPr="004C196E">
        <w:rPr>
          <w:rFonts w:ascii="Arial" w:hAnsi="Arial" w:cs="David" w:hint="cs"/>
          <w:szCs w:val="24"/>
          <w:rtl/>
          <w:lang w:eastAsia="en-US"/>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851DA2" w:rsidRDefault="00851DA2" w:rsidP="00FC0DD9">
      <w:pPr>
        <w:ind w:left="5"/>
        <w:rPr>
          <w:rFonts w:ascii="Arial" w:hAnsi="Arial" w:cs="David"/>
          <w:sz w:val="26"/>
          <w:szCs w:val="26"/>
          <w:rtl/>
          <w:lang w:eastAsia="en-US"/>
        </w:rPr>
      </w:pPr>
    </w:p>
    <w:p w:rsidR="00127B10" w:rsidRDefault="00127B10" w:rsidP="00FC0DD9">
      <w:pPr>
        <w:ind w:left="5"/>
        <w:rPr>
          <w:rFonts w:ascii="Arial" w:hAnsi="Arial" w:cs="David"/>
          <w:sz w:val="26"/>
          <w:szCs w:val="26"/>
          <w:rtl/>
          <w:lang w:eastAsia="en-US"/>
        </w:rPr>
      </w:pPr>
    </w:p>
    <w:p w:rsidR="004E5ABF" w:rsidRDefault="004E5ABF" w:rsidP="00FC0DD9">
      <w:pPr>
        <w:ind w:left="5"/>
        <w:rPr>
          <w:rFonts w:ascii="Arial" w:hAnsi="Arial" w:cs="David"/>
          <w:sz w:val="26"/>
          <w:szCs w:val="26"/>
          <w:rtl/>
          <w:lang w:eastAsia="en-US"/>
        </w:rPr>
      </w:pPr>
    </w:p>
    <w:p w:rsidR="00FC0DD9" w:rsidRDefault="00FC0DD9" w:rsidP="00FC0DD9">
      <w:pPr>
        <w:ind w:left="5"/>
        <w:rPr>
          <w:rFonts w:ascii="Arial" w:hAnsi="Arial" w:cs="David"/>
          <w:sz w:val="26"/>
          <w:szCs w:val="26"/>
          <w:rtl/>
          <w:lang w:eastAsia="en-US"/>
        </w:rPr>
      </w:pPr>
    </w:p>
    <w:p w:rsidR="00816C2A" w:rsidRPr="002570BC" w:rsidRDefault="00FC0DD9" w:rsidP="00FC0DD9">
      <w:pPr>
        <w:ind w:left="5"/>
        <w:rPr>
          <w:rFonts w:ascii="Arial" w:hAnsi="Arial" w:cs="David"/>
          <w:sz w:val="26"/>
          <w:szCs w:val="26"/>
          <w:rtl/>
          <w:lang w:eastAsia="en-US"/>
        </w:rPr>
      </w:pPr>
      <w:r>
        <w:rPr>
          <w:rFonts w:ascii="Arial" w:hAnsi="Arial" w:cs="David" w:hint="cs"/>
          <w:sz w:val="26"/>
          <w:szCs w:val="26"/>
          <w:rtl/>
          <w:lang w:eastAsia="en-US"/>
        </w:rPr>
        <w:t xml:space="preserve"> ________________</w:t>
      </w:r>
      <w:r>
        <w:rPr>
          <w:rFonts w:ascii="Arial" w:hAnsi="Arial" w:cs="David" w:hint="cs"/>
          <w:sz w:val="26"/>
          <w:szCs w:val="26"/>
          <w:rtl/>
          <w:lang w:eastAsia="en-US"/>
        </w:rPr>
        <w:tab/>
        <w:t xml:space="preserve">                                       ____________________________________</w:t>
      </w:r>
    </w:p>
    <w:p w:rsidR="00380B4A" w:rsidRDefault="00692F4D" w:rsidP="004F5695">
      <w:r>
        <w:rPr>
          <w:rFonts w:ascii="Arial" w:hAnsi="Arial" w:cs="David" w:hint="cs"/>
          <w:sz w:val="26"/>
          <w:szCs w:val="26"/>
          <w:rtl/>
          <w:lang w:eastAsia="en-US"/>
        </w:rPr>
        <w:t xml:space="preserve"> שם מורשה חתימה</w:t>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t>חתימת</w:t>
      </w:r>
      <w:r w:rsidR="00816C2A" w:rsidRPr="002570BC">
        <w:rPr>
          <w:rFonts w:ascii="Arial" w:hAnsi="Arial" w:cs="David" w:hint="cs"/>
          <w:sz w:val="26"/>
          <w:szCs w:val="26"/>
          <w:rtl/>
          <w:lang w:eastAsia="en-US"/>
        </w:rPr>
        <w:t xml:space="preserve"> מורשה חתימה מטעם המזמין בצרוף חותמת</w:t>
      </w:r>
    </w:p>
    <w:sectPr w:rsidR="00380B4A" w:rsidSect="005A0FA6">
      <w:headerReference w:type="even" r:id="rId8"/>
      <w:headerReference w:type="default" r:id="rId9"/>
      <w:footerReference w:type="default" r:id="rId10"/>
      <w:headerReference w:type="first" r:id="rId11"/>
      <w:endnotePr>
        <w:numFmt w:val="lowerLetter"/>
      </w:endnotePr>
      <w:pgSz w:w="11906" w:h="16838" w:code="9"/>
      <w:pgMar w:top="624" w:right="1588" w:bottom="454" w:left="907"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0A" w:rsidRDefault="00611C0A">
      <w:r>
        <w:separator/>
      </w:r>
    </w:p>
  </w:endnote>
  <w:endnote w:type="continuationSeparator" w:id="0">
    <w:p w:rsidR="00611C0A" w:rsidRDefault="006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Pr="002570BC" w:rsidRDefault="00FD0DF0">
    <w:pPr>
      <w:rPr>
        <w:sz w:val="16"/>
        <w:szCs w:val="16"/>
        <w:rtl/>
      </w:rPr>
    </w:pP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611C0A">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692F4D">
      <w:rPr>
        <w:noProof/>
        <w:sz w:val="12"/>
        <w:rtl/>
      </w:rPr>
      <w:instrText>1</w:instrText>
    </w:r>
    <w:r>
      <w:rPr>
        <w:sz w:val="12"/>
      </w:rPr>
      <w:fldChar w:fldCharType="end"/>
    </w:r>
    <w:r w:rsidR="00611C0A">
      <w:rPr>
        <w:sz w:val="12"/>
      </w:rPr>
      <w:instrText xml:space="preserve"> </w:instrText>
    </w:r>
    <w:r>
      <w:rPr>
        <w:sz w:val="12"/>
      </w:rPr>
      <w:fldChar w:fldCharType="begin"/>
    </w:r>
    <w:r w:rsidR="00611C0A">
      <w:rPr>
        <w:sz w:val="12"/>
      </w:rPr>
      <w:instrText xml:space="preserve"> Subject </w:instrText>
    </w:r>
    <w:r>
      <w:rPr>
        <w:sz w:val="12"/>
      </w:rPr>
      <w:fldChar w:fldCharType="separate"/>
    </w:r>
    <w:r w:rsidR="00611C0A">
      <w:rPr>
        <w:sz w:val="12"/>
      </w:rPr>
      <w:instrText>10647</w:instrText>
    </w:r>
    <w:r>
      <w:rPr>
        <w:sz w:val="12"/>
      </w:rPr>
      <w:fldChar w:fldCharType="end"/>
    </w:r>
    <w:r w:rsidR="00611C0A">
      <w:rPr>
        <w:sz w:val="12"/>
      </w:rPr>
      <w:instrText xml:space="preserve"> </w:instrText>
    </w:r>
    <w:r>
      <w:rPr>
        <w:sz w:val="12"/>
      </w:rPr>
      <w:fldChar w:fldCharType="end"/>
    </w:r>
    <w:r w:rsidR="00611C0A">
      <w:rPr>
        <w:sz w:val="12"/>
      </w:rPr>
      <w:t xml:space="preserve"> </w:t>
    </w: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611C0A">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692F4D">
      <w:rPr>
        <w:noProof/>
        <w:sz w:val="12"/>
        <w:rtl/>
      </w:rPr>
      <w:instrText>1</w:instrText>
    </w:r>
    <w:r>
      <w:rPr>
        <w:sz w:val="12"/>
      </w:rPr>
      <w:fldChar w:fldCharType="end"/>
    </w:r>
    <w:r w:rsidR="00611C0A">
      <w:rPr>
        <w:sz w:val="12"/>
      </w:rPr>
      <w:instrText xml:space="preserve"> , </w:instrText>
    </w:r>
    <w:r>
      <w:rPr>
        <w:sz w:val="12"/>
      </w:rPr>
      <w:fldChar w:fldCharType="end"/>
    </w:r>
    <w:r w:rsidR="00611C0A">
      <w:rPr>
        <w:sz w:val="12"/>
      </w:rPr>
      <w:t xml:space="preserve"> </w:t>
    </w:r>
    <w:r w:rsidRPr="002570BC">
      <w:rPr>
        <w:sz w:val="16"/>
        <w:szCs w:val="16"/>
      </w:rPr>
      <w:fldChar w:fldCharType="begin"/>
    </w:r>
    <w:r w:rsidR="00611C0A" w:rsidRPr="002570BC">
      <w:rPr>
        <w:sz w:val="16"/>
        <w:szCs w:val="16"/>
      </w:rPr>
      <w:instrText xml:space="preserve"> IF </w:instrText>
    </w:r>
    <w:r w:rsidRPr="002570BC">
      <w:rPr>
        <w:sz w:val="16"/>
        <w:szCs w:val="16"/>
      </w:rPr>
      <w:fldChar w:fldCharType="begin"/>
    </w:r>
    <w:r w:rsidR="00611C0A" w:rsidRPr="002570BC">
      <w:rPr>
        <w:sz w:val="16"/>
        <w:szCs w:val="16"/>
      </w:rPr>
      <w:instrText xml:space="preserve"> Page </w:instrText>
    </w:r>
    <w:r w:rsidRPr="002570BC">
      <w:rPr>
        <w:sz w:val="16"/>
        <w:szCs w:val="16"/>
      </w:rPr>
      <w:fldChar w:fldCharType="separate"/>
    </w:r>
    <w:r w:rsidR="00611C0A">
      <w:rPr>
        <w:noProof/>
        <w:sz w:val="16"/>
        <w:szCs w:val="16"/>
        <w:rtl/>
      </w:rPr>
      <w:instrText>2</w:instrText>
    </w:r>
    <w:r w:rsidRPr="002570BC">
      <w:rPr>
        <w:sz w:val="16"/>
        <w:szCs w:val="16"/>
      </w:rPr>
      <w:fldChar w:fldCharType="end"/>
    </w:r>
    <w:r w:rsidR="00611C0A" w:rsidRPr="002570BC">
      <w:rPr>
        <w:sz w:val="16"/>
        <w:szCs w:val="16"/>
      </w:rPr>
      <w:instrText xml:space="preserve"> = </w:instrText>
    </w:r>
    <w:r w:rsidRPr="002570BC">
      <w:rPr>
        <w:sz w:val="16"/>
        <w:szCs w:val="16"/>
      </w:rPr>
      <w:fldChar w:fldCharType="begin"/>
    </w:r>
    <w:r w:rsidR="00611C0A" w:rsidRPr="002570BC">
      <w:rPr>
        <w:sz w:val="16"/>
        <w:szCs w:val="16"/>
      </w:rPr>
      <w:instrText xml:space="preserve"> NumPages </w:instrText>
    </w:r>
    <w:r w:rsidRPr="002570BC">
      <w:rPr>
        <w:sz w:val="16"/>
        <w:szCs w:val="16"/>
      </w:rPr>
      <w:fldChar w:fldCharType="separate"/>
    </w:r>
    <w:r w:rsidR="00692F4D">
      <w:rPr>
        <w:noProof/>
        <w:sz w:val="16"/>
        <w:szCs w:val="16"/>
        <w:rtl/>
      </w:rPr>
      <w:instrText>1</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begin"/>
    </w:r>
    <w:r w:rsidR="00611C0A" w:rsidRPr="002570BC">
      <w:rPr>
        <w:sz w:val="16"/>
        <w:szCs w:val="16"/>
      </w:rPr>
      <w:instrText xml:space="preserve"> FileName \p </w:instrText>
    </w:r>
    <w:r w:rsidRPr="002570BC">
      <w:rPr>
        <w:sz w:val="16"/>
        <w:szCs w:val="16"/>
      </w:rPr>
      <w:fldChar w:fldCharType="separate"/>
    </w:r>
    <w:r w:rsidR="00611C0A">
      <w:rPr>
        <w:noProof/>
        <w:sz w:val="16"/>
        <w:szCs w:val="16"/>
      </w:rPr>
      <w:instrText>C:\Documents and Settings\new\My Documents\</w:instrText>
    </w:r>
    <w:r w:rsidR="00611C0A">
      <w:rPr>
        <w:noProof/>
        <w:sz w:val="16"/>
        <w:szCs w:val="16"/>
        <w:rtl/>
      </w:rPr>
      <w:instrText>שווק\גרעינים\2008\-הצעה_להציע_הצעות_לרכישת_גרעיני_כותנה</w:instrText>
    </w:r>
    <w:r w:rsidR="00611C0A">
      <w:rPr>
        <w:noProof/>
        <w:sz w:val="16"/>
        <w:szCs w:val="16"/>
      </w:rPr>
      <w:instrText>.DOC</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end"/>
    </w:r>
  </w:p>
  <w:p w:rsidR="00611C0A" w:rsidRPr="002570BC" w:rsidRDefault="00611C0A">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0A" w:rsidRDefault="00611C0A">
      <w:r>
        <w:separator/>
      </w:r>
    </w:p>
  </w:footnote>
  <w:footnote w:type="continuationSeparator" w:id="0">
    <w:p w:rsidR="00611C0A" w:rsidRDefault="006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rPr>
      <w:t>10</w:t>
    </w:r>
    <w:r>
      <w:rPr>
        <w:rStyle w:val="a5"/>
        <w:rFonts w:ascii="Arial" w:hAnsi="Arial"/>
      </w:rPr>
      <w:fldChar w:fldCharType="end"/>
    </w:r>
  </w:p>
  <w:p w:rsidR="00611C0A" w:rsidRDefault="00611C0A">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noProof/>
        <w:rtl/>
      </w:rPr>
      <w:t>2</w:t>
    </w:r>
    <w:r>
      <w:rPr>
        <w:rStyle w:val="a5"/>
        <w:rFonts w:ascii="Arial" w:hAnsi="Arial"/>
      </w:rPr>
      <w:fldChar w:fldCharType="end"/>
    </w:r>
  </w:p>
  <w:p w:rsidR="00611C0A" w:rsidRDefault="00611C0A">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jc w:val="right"/>
      <w:rPr>
        <w:rFonts w:ascii="Arial" w:hAnsi="Arial"/>
        <w:rtl/>
      </w:rPr>
    </w:pPr>
    <w:r>
      <w:rPr>
        <w:rFonts w:ascii="Arial" w:hAnsi="Arial"/>
      </w:rPr>
      <w:fldChar w:fldCharType="begin"/>
    </w:r>
    <w:r w:rsidR="00611C0A">
      <w:rPr>
        <w:rFonts w:ascii="Arial" w:hAnsi="Arial"/>
      </w:rPr>
      <w:instrText xml:space="preserve"> if</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C66606">
      <w:rPr>
        <w:rFonts w:ascii="Arial" w:hAnsi="Arial"/>
        <w:noProof/>
        <w:rtl/>
      </w:rPr>
      <w:instrText>1</w:instrText>
    </w:r>
    <w:r>
      <w:rPr>
        <w:rFonts w:ascii="Arial" w:hAnsi="Arial"/>
      </w:rPr>
      <w:fldChar w:fldCharType="end"/>
    </w:r>
    <w:r w:rsidR="00611C0A">
      <w:rPr>
        <w:rFonts w:ascii="Arial" w:hAnsi="Arial"/>
      </w:rPr>
      <w:instrText xml:space="preserve">&gt; 2 </w:instrText>
    </w:r>
    <w:r>
      <w:rPr>
        <w:rFonts w:ascii="Arial" w:hAnsi="Arial"/>
      </w:rPr>
      <w:fldChar w:fldCharType="begin"/>
    </w:r>
    <w:r w:rsidR="00611C0A">
      <w:rPr>
        <w:rFonts w:ascii="Arial" w:hAnsi="Arial"/>
      </w:rPr>
      <w:instrText xml:space="preserve"> =</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611C0A">
      <w:rPr>
        <w:rFonts w:ascii="Arial" w:hAnsi="Arial"/>
      </w:rPr>
      <w:instrText>10</w:instrText>
    </w:r>
    <w:r>
      <w:rPr>
        <w:rFonts w:ascii="Arial" w:hAnsi="Arial"/>
      </w:rPr>
      <w:fldChar w:fldCharType="end"/>
    </w:r>
    <w:r w:rsidR="00611C0A">
      <w:rPr>
        <w:rFonts w:ascii="Arial" w:hAnsi="Arial"/>
      </w:rPr>
      <w:instrText xml:space="preserve">-2 </w:instrText>
    </w:r>
    <w:r>
      <w:rPr>
        <w:rFonts w:ascii="Arial" w:hAnsi="Arial"/>
      </w:rPr>
      <w:fldChar w:fldCharType="separate"/>
    </w:r>
    <w:r w:rsidR="00611C0A">
      <w:rPr>
        <w:rFonts w:ascii="Arial" w:hAnsi="Arial"/>
      </w:rPr>
      <w:instrText>8</w:instrText>
    </w:r>
    <w:r>
      <w:rPr>
        <w:rFonts w:ascii="Arial" w:hAnsi="Arial"/>
      </w:rPr>
      <w:fldChar w:fldCharType="end"/>
    </w:r>
    <w:r w:rsidR="00611C0A">
      <w:rPr>
        <w:rFonts w:ascii="Arial" w:hAnsi="Arial"/>
      </w:rPr>
      <w:instrText xml:space="preserve"> </w:instrText>
    </w:r>
    <w:r>
      <w:rPr>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CAB4FD5A"/>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64A01263"/>
    <w:multiLevelType w:val="hybridMultilevel"/>
    <w:tmpl w:val="3138C01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85705"/>
    <w:rsid w:val="000D1612"/>
    <w:rsid w:val="000D20B8"/>
    <w:rsid w:val="00105398"/>
    <w:rsid w:val="00127B10"/>
    <w:rsid w:val="00167DCB"/>
    <w:rsid w:val="0017337B"/>
    <w:rsid w:val="00175ECF"/>
    <w:rsid w:val="001A0469"/>
    <w:rsid w:val="001C525F"/>
    <w:rsid w:val="0020497A"/>
    <w:rsid w:val="00284260"/>
    <w:rsid w:val="0028575B"/>
    <w:rsid w:val="0029076C"/>
    <w:rsid w:val="002A74C1"/>
    <w:rsid w:val="002B12E4"/>
    <w:rsid w:val="00310E10"/>
    <w:rsid w:val="003158F1"/>
    <w:rsid w:val="00330611"/>
    <w:rsid w:val="00360BE4"/>
    <w:rsid w:val="00380B4A"/>
    <w:rsid w:val="00387D17"/>
    <w:rsid w:val="003A0438"/>
    <w:rsid w:val="003A1919"/>
    <w:rsid w:val="003B1B53"/>
    <w:rsid w:val="003E024E"/>
    <w:rsid w:val="003E1119"/>
    <w:rsid w:val="003F290E"/>
    <w:rsid w:val="00424EA4"/>
    <w:rsid w:val="004C675D"/>
    <w:rsid w:val="004E5ABF"/>
    <w:rsid w:val="004F5695"/>
    <w:rsid w:val="0051016C"/>
    <w:rsid w:val="005970C9"/>
    <w:rsid w:val="005975B4"/>
    <w:rsid w:val="005A0FA6"/>
    <w:rsid w:val="005C27F4"/>
    <w:rsid w:val="005C7E0A"/>
    <w:rsid w:val="005D5398"/>
    <w:rsid w:val="00611C0A"/>
    <w:rsid w:val="00624DE9"/>
    <w:rsid w:val="00635CC0"/>
    <w:rsid w:val="00637836"/>
    <w:rsid w:val="00651E03"/>
    <w:rsid w:val="00687D25"/>
    <w:rsid w:val="00692F4D"/>
    <w:rsid w:val="006A7CDC"/>
    <w:rsid w:val="0077040C"/>
    <w:rsid w:val="007E15ED"/>
    <w:rsid w:val="007F10E6"/>
    <w:rsid w:val="00816C2A"/>
    <w:rsid w:val="00851DA2"/>
    <w:rsid w:val="00853AA8"/>
    <w:rsid w:val="00861C18"/>
    <w:rsid w:val="00894D6F"/>
    <w:rsid w:val="008B0849"/>
    <w:rsid w:val="008F0FA6"/>
    <w:rsid w:val="0095296B"/>
    <w:rsid w:val="00A174DE"/>
    <w:rsid w:val="00A23F94"/>
    <w:rsid w:val="00A42827"/>
    <w:rsid w:val="00AA0AE6"/>
    <w:rsid w:val="00AC7C47"/>
    <w:rsid w:val="00AF57FC"/>
    <w:rsid w:val="00B90096"/>
    <w:rsid w:val="00B94556"/>
    <w:rsid w:val="00BF4AA7"/>
    <w:rsid w:val="00C43FCE"/>
    <w:rsid w:val="00C46489"/>
    <w:rsid w:val="00C66606"/>
    <w:rsid w:val="00C715C9"/>
    <w:rsid w:val="00D42B33"/>
    <w:rsid w:val="00D64BB3"/>
    <w:rsid w:val="00D76736"/>
    <w:rsid w:val="00DA2EEF"/>
    <w:rsid w:val="00DB6160"/>
    <w:rsid w:val="00DC2F8A"/>
    <w:rsid w:val="00E47FB5"/>
    <w:rsid w:val="00E6464B"/>
    <w:rsid w:val="00E67E9D"/>
    <w:rsid w:val="00E723A1"/>
    <w:rsid w:val="00E7710A"/>
    <w:rsid w:val="00ED7B7B"/>
    <w:rsid w:val="00EE0275"/>
    <w:rsid w:val="00F15328"/>
    <w:rsid w:val="00F75866"/>
    <w:rsid w:val="00F77556"/>
    <w:rsid w:val="00F923BB"/>
    <w:rsid w:val="00F93D35"/>
    <w:rsid w:val="00F94AA8"/>
    <w:rsid w:val="00FB0EBD"/>
    <w:rsid w:val="00FC0DD9"/>
    <w:rsid w:val="00FD0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41568"/>
  <w15:docId w15:val="{37ACB4B9-7F38-492D-B0D6-651EF5D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2A"/>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C2A"/>
    <w:pPr>
      <w:tabs>
        <w:tab w:val="center" w:pos="4153"/>
        <w:tab w:val="right" w:pos="8306"/>
      </w:tabs>
    </w:pPr>
  </w:style>
  <w:style w:type="paragraph" w:styleId="a4">
    <w:name w:val="footer"/>
    <w:basedOn w:val="a"/>
    <w:rsid w:val="00816C2A"/>
    <w:pPr>
      <w:tabs>
        <w:tab w:val="center" w:pos="4153"/>
        <w:tab w:val="right" w:pos="8306"/>
      </w:tabs>
    </w:pPr>
  </w:style>
  <w:style w:type="character" w:styleId="a5">
    <w:name w:val="page number"/>
    <w:basedOn w:val="a0"/>
    <w:rsid w:val="00816C2A"/>
  </w:style>
  <w:style w:type="paragraph" w:customStyle="1" w:styleId="a6">
    <w:name w:val="ראשונה משפטי"/>
    <w:basedOn w:val="a"/>
    <w:rsid w:val="00816C2A"/>
    <w:pPr>
      <w:spacing w:line="300" w:lineRule="atLeast"/>
      <w:ind w:right="567" w:hanging="567"/>
      <w:jc w:val="both"/>
    </w:pPr>
    <w:rPr>
      <w:rFonts w:cs="David"/>
      <w:sz w:val="26"/>
      <w:szCs w:val="26"/>
      <w:lang w:eastAsia="en-US"/>
    </w:rPr>
  </w:style>
  <w:style w:type="table" w:styleId="a7">
    <w:name w:val="Table Grid"/>
    <w:basedOn w:val="a1"/>
    <w:rsid w:val="00816C2A"/>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85705"/>
    <w:rPr>
      <w:rFonts w:ascii="Tahoma" w:hAnsi="Tahoma" w:cs="Tahoma"/>
      <w:sz w:val="16"/>
      <w:szCs w:val="16"/>
    </w:rPr>
  </w:style>
  <w:style w:type="character" w:styleId="Hyperlink">
    <w:name w:val="Hyperlink"/>
    <w:basedOn w:val="a0"/>
    <w:uiPriority w:val="99"/>
    <w:unhideWhenUsed/>
    <w:rsid w:val="00DB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i@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1402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שם המזמין: __________________</vt:lpstr>
    </vt:vector>
  </TitlesOfParts>
  <Company/>
  <LinksUpToDate>false</LinksUpToDate>
  <CharactersWithSpaces>1679</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המזמין: __________________</dc:title>
  <dc:creator>pc</dc:creator>
  <cp:lastModifiedBy>Mali Shenitzer (Cotton)</cp:lastModifiedBy>
  <cp:revision>5</cp:revision>
  <cp:lastPrinted>2018-08-01T07:28:00Z</cp:lastPrinted>
  <dcterms:created xsi:type="dcterms:W3CDTF">2020-07-28T07:47:00Z</dcterms:created>
  <dcterms:modified xsi:type="dcterms:W3CDTF">2020-07-29T06:17:00Z</dcterms:modified>
</cp:coreProperties>
</file>